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43" w:rsidRPr="00C5178F" w:rsidRDefault="00674243" w:rsidP="00674243">
      <w:pPr>
        <w:ind w:right="25"/>
        <w:rPr>
          <w:rFonts w:ascii="黑体" w:eastAsia="黑体" w:hAnsi="黑体" w:hint="eastAsia"/>
          <w:sz w:val="32"/>
          <w:szCs w:val="32"/>
        </w:rPr>
      </w:pPr>
      <w:r w:rsidRPr="00C5178F">
        <w:rPr>
          <w:rFonts w:ascii="黑体" w:eastAsia="黑体" w:hAnsi="黑体"/>
          <w:sz w:val="32"/>
          <w:szCs w:val="32"/>
        </w:rPr>
        <w:t>附件</w:t>
      </w:r>
      <w:r w:rsidRPr="00C5178F">
        <w:rPr>
          <w:rFonts w:ascii="黑体" w:eastAsia="黑体" w:hAnsi="黑体" w:hint="eastAsia"/>
          <w:sz w:val="32"/>
          <w:szCs w:val="32"/>
        </w:rPr>
        <w:t>1</w:t>
      </w:r>
    </w:p>
    <w:p w:rsidR="00674243" w:rsidRPr="00C5178F" w:rsidRDefault="00674243" w:rsidP="00674243">
      <w:pPr>
        <w:spacing w:afterLines="50" w:after="156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5178F">
        <w:rPr>
          <w:rFonts w:ascii="方正小标宋简体" w:eastAsia="方正小标宋简体" w:hint="eastAsia"/>
          <w:sz w:val="44"/>
          <w:szCs w:val="44"/>
        </w:rPr>
        <w:t>一级建造师资格考试代码及名称表</w:t>
      </w:r>
    </w:p>
    <w:tbl>
      <w:tblPr>
        <w:tblW w:w="9259" w:type="dxa"/>
        <w:jc w:val="center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736"/>
        <w:gridCol w:w="2062"/>
        <w:gridCol w:w="5495"/>
      </w:tblGrid>
      <w:tr w:rsidR="00674243" w:rsidTr="00371B94">
        <w:trPr>
          <w:trHeight w:val="340"/>
          <w:jc w:val="center"/>
        </w:trPr>
        <w:tc>
          <w:tcPr>
            <w:tcW w:w="966" w:type="dxa"/>
            <w:vAlign w:val="center"/>
          </w:tcPr>
          <w:p w:rsidR="00674243" w:rsidRDefault="00674243" w:rsidP="00371B94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考试</w:t>
            </w:r>
          </w:p>
          <w:p w:rsidR="00674243" w:rsidRDefault="00674243" w:rsidP="00371B94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名称</w:t>
            </w:r>
          </w:p>
        </w:tc>
        <w:tc>
          <w:tcPr>
            <w:tcW w:w="736" w:type="dxa"/>
            <w:vAlign w:val="center"/>
          </w:tcPr>
          <w:p w:rsidR="00674243" w:rsidRDefault="00674243" w:rsidP="00371B9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级别</w:t>
            </w:r>
          </w:p>
        </w:tc>
        <w:tc>
          <w:tcPr>
            <w:tcW w:w="2062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专业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科        目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034.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一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级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建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造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师</w:t>
            </w:r>
          </w:p>
        </w:tc>
        <w:tc>
          <w:tcPr>
            <w:tcW w:w="736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04.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考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全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科</w:t>
            </w: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02.公路工程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4.专业工程管理与实务(公路工程)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03.铁路工程 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4.专业工程管理与实务(铁路工程)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04.民航机场工程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4.专业工程管理与实务(民航机场工程)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05.港口与航道工程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  <w:spacing w:val="-14"/>
              </w:rPr>
              <w:t>专业工程管理与实务(港口与航道工程)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06.水利水电工程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4.专业工程管理与实务(水利水电工程）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11.市政公用工程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4.专业工程管理与实务(市政公用工程）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12.通信与广电工程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97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  <w:spacing w:val="-14"/>
              </w:rPr>
              <w:t>专业工程管理与实务(通信与广电工程）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034.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一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级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建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造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师</w:t>
            </w:r>
          </w:p>
        </w:tc>
        <w:tc>
          <w:tcPr>
            <w:tcW w:w="736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04.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考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全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科</w:t>
            </w: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15.建筑工程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4.专业工程管理与实务(建筑工程)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16.矿业工程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4.专业工程管理与实务(矿业工程）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17.机电工程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1.建设工程经济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3.建设工程项目管理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4.专业工程管理与实务(机电工程)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02.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免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二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科</w:t>
            </w: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02.公路工程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4.专业工程管理与实务(公路工程)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03.铁路工程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4.专业工程管理与实务(铁路工程)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04.民航机场工程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4.专业工程管理与实务（民航机场工程）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05.港口与航道工程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  <w:spacing w:val="-14"/>
              </w:rPr>
              <w:t>专业工程管理与实务（港口与航道工程）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06.水利水电工程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4.专业工程管理与实务（水利水电工程）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11.市政公用工程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4.专业工程管理与实务（市政公用工程）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12.通信与广电工程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  <w:spacing w:val="-14"/>
              </w:rPr>
              <w:t>专业工程管理与实务（通信与广电工程）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315" w:right="25" w:hangingChars="150" w:hanging="31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15.建筑工程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4.专业工程管理与实务（建筑工程）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left="210" w:right="25" w:hangingChars="100" w:hanging="21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16.矿业工程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4.专业工程管理与实务（矿业工程）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17.机电工程</w:t>
            </w: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2.建设工程法规及相关知识</w:t>
            </w:r>
          </w:p>
        </w:tc>
      </w:tr>
      <w:tr w:rsidR="00674243" w:rsidTr="00371B94">
        <w:trPr>
          <w:trHeight w:val="340"/>
          <w:jc w:val="center"/>
        </w:trPr>
        <w:tc>
          <w:tcPr>
            <w:tcW w:w="96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vMerge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</w:p>
        </w:tc>
        <w:tc>
          <w:tcPr>
            <w:tcW w:w="2062" w:type="dxa"/>
            <w:vMerge/>
            <w:vAlign w:val="center"/>
          </w:tcPr>
          <w:p w:rsidR="00674243" w:rsidRDefault="00674243" w:rsidP="00371B94">
            <w:pPr>
              <w:spacing w:line="360" w:lineRule="exact"/>
              <w:ind w:right="25"/>
              <w:rPr>
                <w:rFonts w:ascii="仿宋" w:eastAsia="仿宋" w:hAnsi="仿宋"/>
              </w:rPr>
            </w:pPr>
          </w:p>
        </w:tc>
        <w:tc>
          <w:tcPr>
            <w:tcW w:w="5495" w:type="dxa"/>
            <w:vAlign w:val="center"/>
          </w:tcPr>
          <w:p w:rsidR="00674243" w:rsidRDefault="00674243" w:rsidP="00371B94">
            <w:pPr>
              <w:spacing w:line="400" w:lineRule="exact"/>
              <w:ind w:right="2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4.专业工程管理与实务（机电工程）</w:t>
            </w:r>
          </w:p>
        </w:tc>
      </w:tr>
    </w:tbl>
    <w:p w:rsidR="00674243" w:rsidRDefault="00674243" w:rsidP="00674243">
      <w:pPr>
        <w:spacing w:line="260" w:lineRule="exact"/>
        <w:ind w:right="25"/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2095"/>
        <w:gridCol w:w="5528"/>
      </w:tblGrid>
      <w:tr w:rsidR="00674243" w:rsidTr="00371B94">
        <w:trPr>
          <w:trHeight w:val="491"/>
          <w:jc w:val="center"/>
        </w:trPr>
        <w:tc>
          <w:tcPr>
            <w:tcW w:w="851" w:type="dxa"/>
            <w:vAlign w:val="center"/>
          </w:tcPr>
          <w:p w:rsidR="00674243" w:rsidRDefault="00674243" w:rsidP="00371B94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考试</w:t>
            </w:r>
          </w:p>
          <w:p w:rsidR="00674243" w:rsidRDefault="00674243" w:rsidP="00371B94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名称</w:t>
            </w:r>
          </w:p>
        </w:tc>
        <w:tc>
          <w:tcPr>
            <w:tcW w:w="709" w:type="dxa"/>
            <w:vAlign w:val="center"/>
          </w:tcPr>
          <w:p w:rsidR="00674243" w:rsidRDefault="00674243" w:rsidP="00371B94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级别</w:t>
            </w: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专业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科        目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034.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一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级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建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造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师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01.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增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报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专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业</w:t>
            </w:r>
          </w:p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02.公路工程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4.专业工程管理与实务（公路工程）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03.铁路工程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4.专业工程管理与实务（铁路工程）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04.民航机场工程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4.专业工程管理与实务（民航机场工程）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05.港口与航道工程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4.专业工程管理与实务（港口与航道工程）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06.水利水电工程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4.专业工程管理与实务（水利水电工程）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11.市政公用工程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4.专业工程管理与实务（市政公用工程）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12.通信与广电工程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4.专业工程管理与实务（通信与广电工程）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15.建筑工程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4.专业工程管理与实务（建筑工程）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16.矿业工程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4.专业工程管理与实务（矿业工程）</w:t>
            </w:r>
          </w:p>
        </w:tc>
      </w:tr>
      <w:tr w:rsidR="00674243" w:rsidTr="00371B94">
        <w:trPr>
          <w:trHeight w:val="454"/>
          <w:jc w:val="center"/>
        </w:trPr>
        <w:tc>
          <w:tcPr>
            <w:tcW w:w="851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:rsidR="00674243" w:rsidRDefault="00674243" w:rsidP="00371B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17.机电工程</w:t>
            </w:r>
          </w:p>
        </w:tc>
        <w:tc>
          <w:tcPr>
            <w:tcW w:w="5528" w:type="dxa"/>
            <w:vAlign w:val="center"/>
          </w:tcPr>
          <w:p w:rsidR="00674243" w:rsidRDefault="00674243" w:rsidP="00371B9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4.专业工程管理与实务（机电工程）</w:t>
            </w:r>
          </w:p>
        </w:tc>
      </w:tr>
    </w:tbl>
    <w:p w:rsidR="00674243" w:rsidRDefault="00674243" w:rsidP="00674243">
      <w:pPr>
        <w:ind w:right="25"/>
        <w:rPr>
          <w:rFonts w:eastAsia="方正仿宋简体"/>
        </w:rPr>
      </w:pPr>
    </w:p>
    <w:p w:rsidR="00674243" w:rsidRDefault="00674243" w:rsidP="0067424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74243" w:rsidRDefault="00674243" w:rsidP="0067424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A238B" w:rsidRPr="00674243" w:rsidRDefault="00674243">
      <w:bookmarkStart w:id="0" w:name="_GoBack"/>
      <w:bookmarkEnd w:id="0"/>
    </w:p>
    <w:sectPr w:rsidR="00FA238B" w:rsidRPr="00674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43"/>
    <w:rsid w:val="00287B8E"/>
    <w:rsid w:val="003E0927"/>
    <w:rsid w:val="0067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2018-07-06T08:53:00Z</dcterms:created>
  <dcterms:modified xsi:type="dcterms:W3CDTF">2018-07-06T08:53:00Z</dcterms:modified>
</cp:coreProperties>
</file>