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5B43" w:rsidRPr="00ED5B43" w:rsidRDefault="00ED5B43" w:rsidP="00ED5B43">
      <w:pPr>
        <w:shd w:val="clear" w:color="auto" w:fill="FFFFFF"/>
        <w:adjustRightInd/>
        <w:snapToGrid/>
        <w:spacing w:after="0" w:line="566" w:lineRule="atLeast"/>
        <w:jc w:val="center"/>
        <w:rPr>
          <w:rFonts w:ascii="宋体" w:eastAsia="宋体" w:hAnsi="宋体" w:cs="宋体"/>
          <w:color w:val="000000"/>
          <w:sz w:val="26"/>
          <w:szCs w:val="26"/>
        </w:rPr>
      </w:pPr>
      <w:bookmarkStart w:id="0" w:name="_GoBack"/>
      <w:r w:rsidRPr="00ED5B43">
        <w:rPr>
          <w:rFonts w:ascii="宋体" w:eastAsia="宋体" w:hAnsi="宋体" w:cs="宋体" w:hint="eastAsia"/>
          <w:b/>
          <w:bCs/>
          <w:color w:val="000000"/>
          <w:sz w:val="24"/>
          <w:szCs w:val="24"/>
        </w:rPr>
        <w:t>资格审查相关责任追究</w:t>
      </w:r>
    </w:p>
    <w:bookmarkEnd w:id="0"/>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一）报考人员等的责任追究。根据省人力资源社会保障厅《关于专业技术人员资格考试实行考后资格审查的通知》（湘人社函〔2012〕526号）精神，报考人员在报考前务必了解相关报考政策，承诺所填信息如身份、学历、资历及专业等的真实、完整、有效，承诺本人完全符合相应考试报考条件。大力强化信用约束，如不符合报考条件或提交虚假信息等，将按照湘人社函〔2012〕526号、人社部令第31号和相关法律法规分别严肃处理。</w:t>
      </w:r>
    </w:p>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1．如实填报相关信息但不符合条件，作符合报考条件虚假承诺参加考试的，考试成绩无效，不予发文发证，考试费用不予退还，并依有关规定严肃处理。报考人员错过重新报名参考时间的自行负责。</w:t>
      </w:r>
    </w:p>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2．凡提交虚假材料（假身份证件、无效学历、假资历证件、假专业材料等）参加考试的，根据《专业技术人员资格考试违纪违规行为处理规定》（人社部令第31号）给予相应处理。</w:t>
      </w:r>
    </w:p>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3．相关行为构成犯罪的，依法移交司法机关追究刑事责任。对其行为触犯《中华人民共和国刑法》第二百八十条第一、二、三款的规定的情形的，①伪造、变造、买卖或者盗窃、抢夺、毁灭国家机关的公文、证件、印章的。②伪造公司、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p>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对其行为触犯《中华人民共和国刑法》第二百八十四条之一第一、二、三、四款的规定，①在法律规定的国家考试中，组织作弊的，处三年以下有期徒刑或者拘役，并处或者单处罚金；情节严重的，处三年以上七年以下有期徒</w:t>
      </w:r>
      <w:r w:rsidRPr="00ED5B43">
        <w:rPr>
          <w:rFonts w:ascii="宋体" w:eastAsia="宋体" w:hAnsi="宋体" w:cs="宋体" w:hint="eastAsia"/>
          <w:color w:val="000000"/>
          <w:sz w:val="24"/>
          <w:szCs w:val="24"/>
        </w:rPr>
        <w:lastRenderedPageBreak/>
        <w:t>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p>
    <w:p w:rsidR="00ED5B43" w:rsidRPr="00ED5B43" w:rsidRDefault="00ED5B43" w:rsidP="00ED5B43">
      <w:pPr>
        <w:shd w:val="clear" w:color="auto" w:fill="FFFFFF"/>
        <w:adjustRightInd/>
        <w:snapToGrid/>
        <w:spacing w:after="0" w:line="566" w:lineRule="atLeast"/>
        <w:ind w:firstLine="640"/>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4．报考人员的违法违纪行为记入公民个人诚信档案，并在全省范围内予以通报。</w:t>
      </w:r>
    </w:p>
    <w:p w:rsidR="00ED5B43" w:rsidRPr="00ED5B43" w:rsidRDefault="00ED5B43" w:rsidP="00ED5B43">
      <w:pPr>
        <w:shd w:val="clear" w:color="auto" w:fill="FFFFFF"/>
        <w:adjustRightInd/>
        <w:snapToGrid/>
        <w:spacing w:after="0" w:line="566" w:lineRule="atLeast"/>
        <w:ind w:firstLine="624"/>
        <w:rPr>
          <w:rFonts w:ascii="宋体" w:eastAsia="宋体" w:hAnsi="宋体" w:cs="宋体" w:hint="eastAsia"/>
          <w:color w:val="000000"/>
          <w:sz w:val="26"/>
          <w:szCs w:val="26"/>
        </w:rPr>
      </w:pPr>
      <w:r w:rsidRPr="00ED5B43">
        <w:rPr>
          <w:rFonts w:ascii="宋体" w:eastAsia="宋体" w:hAnsi="宋体" w:cs="宋体" w:hint="eastAsia"/>
          <w:color w:val="000000"/>
          <w:sz w:val="24"/>
          <w:szCs w:val="24"/>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compat>
    <w:useFELayout/>
    <w:compatSetting w:name="compatibilityMode" w:uri="http://schemas.microsoft.com/office/word" w:val="12"/>
  </w:compat>
  <w:rsids>
    <w:rsidRoot w:val="00D31D50"/>
    <w:rsid w:val="00323B43"/>
    <w:rsid w:val="003D37D8"/>
    <w:rsid w:val="00426133"/>
    <w:rsid w:val="004358AB"/>
    <w:rsid w:val="008B7726"/>
    <w:rsid w:val="00D31D50"/>
    <w:rsid w:val="00ED5B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0676F1C-C9C9-4CCC-8C05-BD0BCDEE5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rsid w:val="00ED5B43"/>
    <w:pPr>
      <w:adjustRightInd/>
      <w:snapToGrid/>
      <w:spacing w:before="100" w:beforeAutospacing="1" w:after="100" w:afterAutospacing="1"/>
    </w:pPr>
    <w:rPr>
      <w:rFonts w:ascii="宋体" w:eastAsia="宋体" w:hAnsi="宋体" w:cs="宋体"/>
      <w:sz w:val="24"/>
      <w:szCs w:val="24"/>
    </w:rPr>
  </w:style>
  <w:style w:type="character" w:customStyle="1" w:styleId="Char">
    <w:name w:val="纯文本 Char"/>
    <w:basedOn w:val="a0"/>
    <w:link w:val="a3"/>
    <w:uiPriority w:val="99"/>
    <w:semiHidden/>
    <w:rsid w:val="00ED5B43"/>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714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163</Words>
  <Characters>934</Characters>
  <Application>Microsoft Office Word</Application>
  <DocSecurity>0</DocSecurity>
  <Lines>7</Lines>
  <Paragraphs>2</Paragraphs>
  <ScaleCrop>false</ScaleCrop>
  <Company/>
  <LinksUpToDate>false</LinksUpToDate>
  <CharactersWithSpaces>1095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2018-10-08T03:47:00Z</dcterms:modified>
</cp:coreProperties>
</file>